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526" w:rsidRDefault="00E56526">
      <w:r>
        <w:t>Dear Sir</w:t>
      </w:r>
    </w:p>
    <w:p w:rsidR="00E56526" w:rsidRDefault="00E56526">
      <w:r>
        <w:t xml:space="preserve">Please </w:t>
      </w:r>
      <w:r w:rsidR="00E06691">
        <w:t>create</w:t>
      </w:r>
      <w:r>
        <w:t xml:space="preserve"> the following new </w:t>
      </w:r>
      <w:r w:rsidR="00E06691">
        <w:t>‘</w:t>
      </w:r>
      <w:r>
        <w:t>Headings</w:t>
      </w:r>
      <w:r w:rsidR="00E06691">
        <w:t>’</w:t>
      </w:r>
      <w:r>
        <w:t xml:space="preserve"> under</w:t>
      </w:r>
      <w:r w:rsidR="00E06691">
        <w:t xml:space="preserve"> ‘Investors’</w:t>
      </w:r>
      <w:r>
        <w:t xml:space="preserve"> of our website and rearrange</w:t>
      </w:r>
      <w:r w:rsidR="00E06691">
        <w:t xml:space="preserve"> the existing items shown under “Financial &amp; Others” as</w:t>
      </w:r>
      <w:r>
        <w:t xml:space="preserve"> detailed below. </w:t>
      </w:r>
    </w:p>
    <w:p w:rsidR="00E573AF" w:rsidRDefault="00D4222E" w:rsidP="00E573AF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106044</wp:posOffset>
                </wp:positionV>
                <wp:extent cx="0" cy="1857375"/>
                <wp:effectExtent l="95250" t="0" r="76200" b="666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7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88.25pt;margin-top:8.35pt;width:0;height:14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106045</wp:posOffset>
                </wp:positionV>
                <wp:extent cx="5429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5pt,8.35pt" to="188.2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" strokecolor="#4579b8 [3044]"/>
            </w:pict>
          </mc:Fallback>
        </mc:AlternateContent>
      </w:r>
      <w:r w:rsidR="00E573AF">
        <w:t>Corporate Governance</w:t>
      </w:r>
    </w:p>
    <w:p w:rsidR="00E573AF" w:rsidRDefault="00D4222E" w:rsidP="00E573AF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128905</wp:posOffset>
                </wp:positionV>
                <wp:extent cx="104775" cy="1638300"/>
                <wp:effectExtent l="0" t="0" r="85725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1638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" o:spid="_x0000_s1026" type="#_x0000_t32" style="position:absolute;margin-left:345pt;margin-top:10.15pt;width:8.25pt;height:12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119380</wp:posOffset>
                </wp:positionV>
                <wp:extent cx="335280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9.4pt" to="34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" strokecolor="#4579b8 [3044]"/>
            </w:pict>
          </mc:Fallback>
        </mc:AlternateContent>
      </w:r>
      <w:r w:rsidR="00E573AF">
        <w:t>Polices</w:t>
      </w:r>
    </w:p>
    <w:p w:rsidR="00E573AF" w:rsidRDefault="00E573AF" w:rsidP="00E573AF">
      <w:pPr>
        <w:pStyle w:val="ListParagraph"/>
        <w:numPr>
          <w:ilvl w:val="0"/>
          <w:numId w:val="1"/>
        </w:numPr>
      </w:pPr>
      <w:r>
        <w:t>Forms</w:t>
      </w:r>
    </w:p>
    <w:p w:rsidR="00E573AF" w:rsidRDefault="00CA2383" w:rsidP="00E573AF">
      <w:pPr>
        <w:pStyle w:val="ListParagraph"/>
        <w:numPr>
          <w:ilvl w:val="0"/>
          <w:numId w:val="1"/>
        </w:numPr>
      </w:pPr>
      <w:r>
        <w:t>Stock</w:t>
      </w:r>
      <w:r w:rsidR="00E573AF">
        <w:t xml:space="preserve"> Exchange</w:t>
      </w:r>
      <w:r w:rsidR="005832F9">
        <w:t xml:space="preserve"> disclosures</w:t>
      </w:r>
      <w:r w:rsidR="00E573AF">
        <w:t xml:space="preserve"> </w:t>
      </w:r>
    </w:p>
    <w:p w:rsidR="00E573AF" w:rsidRDefault="005832F9" w:rsidP="00E573AF">
      <w:pPr>
        <w:pStyle w:val="ListParagraph"/>
        <w:numPr>
          <w:ilvl w:val="0"/>
          <w:numId w:val="2"/>
        </w:numPr>
      </w:pPr>
      <w:r>
        <w:t>Quarterly disclosures</w:t>
      </w:r>
      <w:r w:rsidR="00E573AF">
        <w:t xml:space="preserve"> </w:t>
      </w:r>
    </w:p>
    <w:p w:rsidR="00E573AF" w:rsidRDefault="00D4222E" w:rsidP="00E573AF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125729</wp:posOffset>
                </wp:positionV>
                <wp:extent cx="0" cy="1800225"/>
                <wp:effectExtent l="0" t="0" r="19050" b="952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0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pt,9.9pt" to="246pt,1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1666874</wp:posOffset>
                </wp:positionH>
                <wp:positionV relativeFrom="paragraph">
                  <wp:posOffset>106680</wp:posOffset>
                </wp:positionV>
                <wp:extent cx="1457325" cy="1905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25pt,8.4pt" to="246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" strokecolor="#4579b8 [3044]"/>
            </w:pict>
          </mc:Fallback>
        </mc:AlternateContent>
      </w:r>
      <w:r w:rsidR="005832F9">
        <w:t>Advertisement</w:t>
      </w:r>
    </w:p>
    <w:p w:rsidR="00E573AF" w:rsidRDefault="00E573AF" w:rsidP="00E573AF">
      <w:pPr>
        <w:pStyle w:val="ListParagraph"/>
        <w:numPr>
          <w:ilvl w:val="0"/>
          <w:numId w:val="2"/>
        </w:numPr>
      </w:pPr>
      <w:r>
        <w:t xml:space="preserve">Other Disclosure </w:t>
      </w:r>
    </w:p>
    <w:p w:rsidR="00E573AF" w:rsidRDefault="00E573AF" w:rsidP="00E573AF">
      <w:pPr>
        <w:pStyle w:val="ListParagraph"/>
        <w:numPr>
          <w:ilvl w:val="0"/>
          <w:numId w:val="1"/>
        </w:numPr>
      </w:pPr>
      <w:r>
        <w:t xml:space="preserve">Others </w:t>
      </w:r>
    </w:p>
    <w:p w:rsidR="00CA2383" w:rsidRDefault="00CA2383" w:rsidP="00CA2383">
      <w:pPr>
        <w:pStyle w:val="ListParagraph"/>
      </w:pPr>
    </w:p>
    <w:p w:rsidR="00CA2383" w:rsidRDefault="00CA2383" w:rsidP="00CA2383">
      <w:pPr>
        <w:pStyle w:val="ListParagraph"/>
      </w:pP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4"/>
      </w:tblGrid>
      <w:tr w:rsidR="00CA2383" w:rsidTr="00722DBE">
        <w:trPr>
          <w:trHeight w:val="566"/>
        </w:trPr>
        <w:tc>
          <w:tcPr>
            <w:tcW w:w="4514" w:type="dxa"/>
          </w:tcPr>
          <w:p w:rsidR="00CA2383" w:rsidRDefault="00CA2383" w:rsidP="00CA2383">
            <w:pPr>
              <w:pStyle w:val="ListParagraph"/>
              <w:ind w:left="420"/>
            </w:pPr>
            <w:r>
              <w:t xml:space="preserve">Shift to </w:t>
            </w:r>
            <w:r w:rsidR="00E06691">
              <w:t>‘</w:t>
            </w:r>
            <w:r>
              <w:t>Corporate Governance</w:t>
            </w:r>
            <w:r w:rsidR="00E06691">
              <w:t>’</w:t>
            </w:r>
            <w:r>
              <w:t xml:space="preserve"> from the </w:t>
            </w:r>
            <w:r w:rsidR="00E06691">
              <w:t>‘</w:t>
            </w:r>
            <w:r>
              <w:t>Quarterly Reports</w:t>
            </w:r>
            <w:r w:rsidR="00E06691">
              <w:t>’</w:t>
            </w:r>
          </w:p>
          <w:p w:rsidR="00CA2383" w:rsidRDefault="00CA2383" w:rsidP="00411598">
            <w:pPr>
              <w:pStyle w:val="ListParagraph"/>
              <w:ind w:left="420"/>
            </w:pPr>
            <w:r>
              <w:t xml:space="preserve">31-03-2015, </w:t>
            </w:r>
            <w:r w:rsidR="00411598">
              <w:t>30-06-2016, 30-09-2015,  and   31-12-2015</w:t>
            </w:r>
          </w:p>
        </w:tc>
      </w:tr>
    </w:tbl>
    <w:tbl>
      <w:tblPr>
        <w:tblpPr w:leftFromText="180" w:rightFromText="180" w:vertAnchor="text" w:horzAnchor="page" w:tblpX="6823" w:tblpY="-1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0"/>
      </w:tblGrid>
      <w:tr w:rsidR="00722DBE" w:rsidTr="00722DBE">
        <w:trPr>
          <w:trHeight w:val="1725"/>
        </w:trPr>
        <w:tc>
          <w:tcPr>
            <w:tcW w:w="4410" w:type="dxa"/>
          </w:tcPr>
          <w:p w:rsidR="00722DBE" w:rsidRDefault="00722DBE" w:rsidP="00722DBE">
            <w:r>
              <w:t xml:space="preserve">Shift the following Policies from </w:t>
            </w:r>
            <w:r w:rsidR="00E06691">
              <w:t>‘</w:t>
            </w:r>
            <w:r>
              <w:t>Financial &amp; Others</w:t>
            </w:r>
            <w:r w:rsidR="00E06691">
              <w:t>’</w:t>
            </w:r>
            <w:r>
              <w:t xml:space="preserve"> to </w:t>
            </w:r>
            <w:r w:rsidR="00E06691">
              <w:t>‘</w:t>
            </w:r>
            <w:r>
              <w:t>Policies</w:t>
            </w:r>
            <w:r w:rsidR="00E06691">
              <w:t>’</w:t>
            </w:r>
            <w:r>
              <w:t xml:space="preserve"> Heading</w:t>
            </w:r>
          </w:p>
          <w:p w:rsidR="00722DBE" w:rsidRDefault="00722DBE" w:rsidP="00722DBE">
            <w:pPr>
              <w:pStyle w:val="ListParagraph"/>
              <w:numPr>
                <w:ilvl w:val="0"/>
                <w:numId w:val="3"/>
              </w:numPr>
            </w:pPr>
            <w:r>
              <w:t xml:space="preserve">Grievance </w:t>
            </w:r>
            <w:proofErr w:type="spellStart"/>
            <w:r>
              <w:t>Redressal</w:t>
            </w:r>
            <w:proofErr w:type="spellEnd"/>
            <w:r>
              <w:t xml:space="preserve"> Policy </w:t>
            </w:r>
          </w:p>
          <w:p w:rsidR="00722DBE" w:rsidRDefault="00722DBE" w:rsidP="00722DBE">
            <w:pPr>
              <w:pStyle w:val="ListParagraph"/>
              <w:numPr>
                <w:ilvl w:val="0"/>
                <w:numId w:val="3"/>
              </w:numPr>
            </w:pPr>
            <w:r>
              <w:t>Board diversity Policy</w:t>
            </w:r>
          </w:p>
          <w:p w:rsidR="00722DBE" w:rsidRDefault="00722DBE" w:rsidP="00722DBE">
            <w:pPr>
              <w:pStyle w:val="ListParagraph"/>
              <w:numPr>
                <w:ilvl w:val="0"/>
                <w:numId w:val="3"/>
              </w:numPr>
            </w:pPr>
            <w:r>
              <w:t>Code of Conduct for Directors &amp; Senior Management Policy</w:t>
            </w:r>
          </w:p>
          <w:p w:rsidR="00722DBE" w:rsidRDefault="00722DBE" w:rsidP="00722DBE">
            <w:pPr>
              <w:pStyle w:val="ListParagraph"/>
              <w:numPr>
                <w:ilvl w:val="0"/>
                <w:numId w:val="3"/>
              </w:numPr>
            </w:pPr>
            <w:r>
              <w:t>Policy on Remuneration</w:t>
            </w:r>
          </w:p>
          <w:p w:rsidR="00722DBE" w:rsidRDefault="00722DBE" w:rsidP="00722DBE">
            <w:pPr>
              <w:pStyle w:val="ListParagraph"/>
              <w:numPr>
                <w:ilvl w:val="0"/>
                <w:numId w:val="3"/>
              </w:numPr>
            </w:pPr>
            <w:r>
              <w:t>SEBI (Listing Obligations and Disclosure Requirements) Regulation, 2015</w:t>
            </w:r>
          </w:p>
          <w:p w:rsidR="00722DBE" w:rsidRDefault="00722DBE" w:rsidP="00722DBE">
            <w:pPr>
              <w:pStyle w:val="ListParagraph"/>
              <w:numPr>
                <w:ilvl w:val="0"/>
                <w:numId w:val="3"/>
              </w:numPr>
            </w:pPr>
            <w:r>
              <w:t>Criteria for Payment of Remuneration to non – Executive Directors</w:t>
            </w:r>
          </w:p>
          <w:p w:rsidR="00722DBE" w:rsidRDefault="00722DBE" w:rsidP="00722DBE">
            <w:pPr>
              <w:pStyle w:val="ListParagraph"/>
              <w:numPr>
                <w:ilvl w:val="0"/>
                <w:numId w:val="3"/>
              </w:numPr>
            </w:pPr>
            <w:r>
              <w:t xml:space="preserve">Familiarization </w:t>
            </w:r>
            <w:proofErr w:type="spellStart"/>
            <w:r>
              <w:t>Programme</w:t>
            </w:r>
            <w:proofErr w:type="spellEnd"/>
            <w:r>
              <w:t xml:space="preserve"> for Independent Directors</w:t>
            </w:r>
          </w:p>
          <w:p w:rsidR="00722DBE" w:rsidRDefault="00722DBE" w:rsidP="00722DBE">
            <w:pPr>
              <w:pStyle w:val="ListParagraph"/>
              <w:numPr>
                <w:ilvl w:val="0"/>
                <w:numId w:val="3"/>
              </w:numPr>
            </w:pPr>
            <w:r>
              <w:t>CMMHOSP code of Practices &amp; Procedures of  Fair Disclosures of UPSI</w:t>
            </w:r>
          </w:p>
          <w:p w:rsidR="00722DBE" w:rsidRDefault="00722DBE" w:rsidP="00722DBE">
            <w:pPr>
              <w:pStyle w:val="ListParagraph"/>
              <w:numPr>
                <w:ilvl w:val="0"/>
                <w:numId w:val="3"/>
              </w:numPr>
            </w:pPr>
            <w:r>
              <w:t>Appointment of Independent Director</w:t>
            </w:r>
          </w:p>
          <w:p w:rsidR="00722DBE" w:rsidRDefault="00722DBE" w:rsidP="00722DBE">
            <w:pPr>
              <w:pStyle w:val="ListParagraph"/>
              <w:numPr>
                <w:ilvl w:val="0"/>
                <w:numId w:val="3"/>
              </w:numPr>
            </w:pPr>
            <w:bookmarkStart w:id="0" w:name="_GoBack"/>
            <w:bookmarkEnd w:id="0"/>
            <w:r>
              <w:t>Corporate Governance – Code of Conduct</w:t>
            </w:r>
          </w:p>
          <w:p w:rsidR="00722DBE" w:rsidRDefault="00722DBE" w:rsidP="00722DBE">
            <w:pPr>
              <w:pStyle w:val="ListParagraph"/>
              <w:numPr>
                <w:ilvl w:val="0"/>
                <w:numId w:val="3"/>
              </w:numPr>
            </w:pPr>
            <w:r>
              <w:t>Related Party Transactions Policy</w:t>
            </w:r>
          </w:p>
          <w:p w:rsidR="00722DBE" w:rsidRDefault="00722DBE" w:rsidP="00722DBE">
            <w:pPr>
              <w:pStyle w:val="ListParagraph"/>
              <w:numPr>
                <w:ilvl w:val="0"/>
                <w:numId w:val="3"/>
              </w:numPr>
            </w:pPr>
            <w:r>
              <w:t>Whistle Blower Policy</w:t>
            </w:r>
          </w:p>
        </w:tc>
      </w:tr>
    </w:tbl>
    <w:p w:rsidR="00411598" w:rsidRDefault="00D4222E" w:rsidP="00CA238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68580</wp:posOffset>
                </wp:positionV>
                <wp:extent cx="0" cy="238125"/>
                <wp:effectExtent l="95250" t="0" r="57150" b="6667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type="#_x0000_t32" style="position:absolute;margin-left:126.75pt;margin-top:5.4pt;width:0;height:1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1609724</wp:posOffset>
                </wp:positionH>
                <wp:positionV relativeFrom="paragraph">
                  <wp:posOffset>20955</wp:posOffset>
                </wp:positionV>
                <wp:extent cx="1514475" cy="4762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44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5pt,1.65pt" to="24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" strokecolor="#4579b8 [3044]"/>
            </w:pict>
          </mc:Fallback>
        </mc:AlternateContent>
      </w:r>
    </w:p>
    <w:tbl>
      <w:tblPr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</w:tblGrid>
      <w:tr w:rsidR="00722DBE" w:rsidTr="00722DBE">
        <w:trPr>
          <w:trHeight w:val="870"/>
        </w:trPr>
        <w:tc>
          <w:tcPr>
            <w:tcW w:w="4395" w:type="dxa"/>
          </w:tcPr>
          <w:p w:rsidR="00722DBE" w:rsidRDefault="00722DBE" w:rsidP="00722DBE">
            <w:r>
              <w:t xml:space="preserve">Shift the following Advertisement from </w:t>
            </w:r>
            <w:r w:rsidR="00E06691">
              <w:t>‘</w:t>
            </w:r>
            <w:r>
              <w:t>Financial &amp; Others</w:t>
            </w:r>
            <w:r w:rsidR="00E06691">
              <w:t>’</w:t>
            </w:r>
            <w:r>
              <w:t xml:space="preserve"> to </w:t>
            </w:r>
            <w:r w:rsidR="00E06691">
              <w:t>‘</w:t>
            </w:r>
            <w:r>
              <w:t>Advertisement</w:t>
            </w:r>
            <w:r w:rsidR="00E06691">
              <w:t>’</w:t>
            </w:r>
            <w:r>
              <w:t xml:space="preserve"> Heading</w:t>
            </w:r>
          </w:p>
          <w:p w:rsidR="00722DBE" w:rsidRDefault="00E06691" w:rsidP="00722DBE">
            <w:pPr>
              <w:pStyle w:val="ListParagraph"/>
              <w:numPr>
                <w:ilvl w:val="0"/>
                <w:numId w:val="4"/>
              </w:numPr>
            </w:pPr>
            <w:r>
              <w:t>Newspaper</w:t>
            </w:r>
            <w:r w:rsidR="00722DBE">
              <w:t xml:space="preserve"> Cutting – Unaudited Financial Results 31-12-2015</w:t>
            </w:r>
          </w:p>
          <w:p w:rsidR="00722DBE" w:rsidRDefault="00E06691" w:rsidP="00722DBE">
            <w:pPr>
              <w:pStyle w:val="ListParagraph"/>
              <w:numPr>
                <w:ilvl w:val="0"/>
                <w:numId w:val="4"/>
              </w:numPr>
            </w:pPr>
            <w:r>
              <w:t xml:space="preserve">Outcome of Board Meeting  </w:t>
            </w:r>
            <w:r w:rsidR="00722DBE">
              <w:t>10-02-2016</w:t>
            </w:r>
          </w:p>
          <w:p w:rsidR="00722DBE" w:rsidRDefault="00722DBE" w:rsidP="00722DBE">
            <w:pPr>
              <w:pStyle w:val="ListParagraph"/>
              <w:numPr>
                <w:ilvl w:val="0"/>
                <w:numId w:val="4"/>
              </w:numPr>
            </w:pPr>
            <w:r>
              <w:t>Board Meeting Notice 10-02-2016</w:t>
            </w:r>
          </w:p>
          <w:p w:rsidR="00722DBE" w:rsidRDefault="00722DBE" w:rsidP="00722DBE">
            <w:pPr>
              <w:pStyle w:val="ListParagraph"/>
              <w:numPr>
                <w:ilvl w:val="0"/>
                <w:numId w:val="4"/>
              </w:numPr>
            </w:pPr>
            <w:r>
              <w:t>Press Notice  - 10-02-2016</w:t>
            </w:r>
          </w:p>
          <w:p w:rsidR="00722DBE" w:rsidRDefault="00E06691" w:rsidP="00722DBE">
            <w:pPr>
              <w:pStyle w:val="ListParagraph"/>
              <w:numPr>
                <w:ilvl w:val="0"/>
                <w:numId w:val="4"/>
              </w:numPr>
            </w:pPr>
            <w:r>
              <w:t>Board</w:t>
            </w:r>
            <w:r w:rsidR="00722DBE">
              <w:t xml:space="preserve"> Meeting Outcome of Results 31-12-2015</w:t>
            </w:r>
          </w:p>
          <w:p w:rsidR="00722DBE" w:rsidRDefault="00722DBE" w:rsidP="00722DBE">
            <w:pPr>
              <w:pStyle w:val="ListParagraph"/>
              <w:numPr>
                <w:ilvl w:val="0"/>
                <w:numId w:val="4"/>
              </w:numPr>
            </w:pPr>
            <w:r>
              <w:t>Board Meeting Notice 31-12-2015</w:t>
            </w:r>
          </w:p>
          <w:p w:rsidR="00722DBE" w:rsidRDefault="00722DBE" w:rsidP="00722DBE">
            <w:pPr>
              <w:pStyle w:val="ListParagraph"/>
              <w:numPr>
                <w:ilvl w:val="0"/>
                <w:numId w:val="4"/>
              </w:numPr>
            </w:pPr>
            <w:r>
              <w:t>Press Notice – 31-12-2015</w:t>
            </w:r>
          </w:p>
          <w:p w:rsidR="00722DBE" w:rsidRDefault="00722DBE" w:rsidP="00722DBE">
            <w:pPr>
              <w:pStyle w:val="ListParagraph"/>
              <w:numPr>
                <w:ilvl w:val="0"/>
                <w:numId w:val="4"/>
              </w:numPr>
            </w:pPr>
            <w:r>
              <w:t>Board Meeting Intimation Notice 13-11-2015</w:t>
            </w:r>
          </w:p>
          <w:p w:rsidR="00722DBE" w:rsidRDefault="00722DBE" w:rsidP="00722DBE">
            <w:pPr>
              <w:pStyle w:val="ListParagraph"/>
              <w:numPr>
                <w:ilvl w:val="0"/>
                <w:numId w:val="4"/>
              </w:numPr>
            </w:pPr>
            <w:r>
              <w:t>Press Notice – 13-11-2015</w:t>
            </w:r>
          </w:p>
          <w:p w:rsidR="00722DBE" w:rsidRDefault="00722DBE" w:rsidP="00722DBE">
            <w:pPr>
              <w:pStyle w:val="ListParagraph"/>
              <w:numPr>
                <w:ilvl w:val="0"/>
                <w:numId w:val="4"/>
              </w:numPr>
            </w:pPr>
            <w:r>
              <w:t>Board Meeting Intimation of Cancellation Notice 08-10-2015</w:t>
            </w:r>
          </w:p>
          <w:p w:rsidR="00722DBE" w:rsidRDefault="00D4222E" w:rsidP="00722DBE">
            <w:pPr>
              <w:pStyle w:val="ListParagraph"/>
              <w:numPr>
                <w:ilvl w:val="0"/>
                <w:numId w:val="4"/>
              </w:numPr>
            </w:pPr>
            <w:r>
              <w:t>Proceeding of 25</w:t>
            </w:r>
            <w:r w:rsidRPr="00D4222E">
              <w:rPr>
                <w:vertAlign w:val="superscript"/>
              </w:rPr>
              <w:t>th</w:t>
            </w:r>
            <w:r>
              <w:t xml:space="preserve"> AGM</w:t>
            </w:r>
          </w:p>
          <w:p w:rsidR="00D4222E" w:rsidRDefault="00D4222E" w:rsidP="00722DBE">
            <w:pPr>
              <w:pStyle w:val="ListParagraph"/>
              <w:numPr>
                <w:ilvl w:val="0"/>
                <w:numId w:val="4"/>
              </w:numPr>
            </w:pPr>
            <w:r>
              <w:t>Press Notice</w:t>
            </w:r>
          </w:p>
          <w:p w:rsidR="00D4222E" w:rsidRDefault="00D4222E" w:rsidP="00722DBE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Evoting</w:t>
            </w:r>
            <w:proofErr w:type="spellEnd"/>
            <w:r>
              <w:t xml:space="preserve"> Results 2015</w:t>
            </w:r>
          </w:p>
          <w:p w:rsidR="00D4222E" w:rsidRDefault="00D4222E" w:rsidP="00722DBE">
            <w:pPr>
              <w:pStyle w:val="ListParagraph"/>
              <w:numPr>
                <w:ilvl w:val="0"/>
                <w:numId w:val="4"/>
              </w:numPr>
            </w:pPr>
            <w:r>
              <w:t>Annual General Meeting &amp; E-Voting Information.</w:t>
            </w:r>
          </w:p>
          <w:p w:rsidR="00D4222E" w:rsidRDefault="00D4222E" w:rsidP="00722DBE">
            <w:pPr>
              <w:pStyle w:val="ListParagraph"/>
              <w:numPr>
                <w:ilvl w:val="0"/>
                <w:numId w:val="4"/>
              </w:numPr>
            </w:pPr>
            <w:r>
              <w:t>Board Meeting Intimation 13-08-2015</w:t>
            </w:r>
          </w:p>
          <w:p w:rsidR="00D4222E" w:rsidRDefault="00D4222E" w:rsidP="00722DBE">
            <w:pPr>
              <w:pStyle w:val="ListParagraph"/>
              <w:numPr>
                <w:ilvl w:val="0"/>
                <w:numId w:val="4"/>
              </w:numPr>
            </w:pPr>
            <w:r>
              <w:t>Press Notice 13-08-2015</w:t>
            </w:r>
          </w:p>
          <w:p w:rsidR="00D4222E" w:rsidRDefault="00D4222E" w:rsidP="00722DBE">
            <w:pPr>
              <w:pStyle w:val="ListParagraph"/>
              <w:numPr>
                <w:ilvl w:val="0"/>
                <w:numId w:val="4"/>
              </w:numPr>
            </w:pPr>
            <w:r>
              <w:t xml:space="preserve">Outcome of Board Meeting – </w:t>
            </w:r>
          </w:p>
          <w:p w:rsidR="00722DBE" w:rsidRDefault="00D4222E" w:rsidP="00E06691">
            <w:pPr>
              <w:pStyle w:val="ListParagraph"/>
              <w:numPr>
                <w:ilvl w:val="0"/>
                <w:numId w:val="4"/>
              </w:numPr>
            </w:pPr>
            <w:r>
              <w:t xml:space="preserve">Press Notice - </w:t>
            </w:r>
          </w:p>
        </w:tc>
      </w:tr>
    </w:tbl>
    <w:p w:rsidR="00CA2383" w:rsidRPr="00CA2383" w:rsidRDefault="00CA2383" w:rsidP="00CA2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383">
        <w:rPr>
          <w:rFonts w:ascii="Times New Roman" w:eastAsia="Times New Roman" w:hAnsi="Times New Roman" w:cs="Times New Roman"/>
          <w:sz w:val="24"/>
          <w:szCs w:val="24"/>
        </w:rPr>
        <w:t xml:space="preserve">Kindly </w:t>
      </w:r>
      <w:proofErr w:type="gramStart"/>
      <w:r w:rsidRPr="00CA2383">
        <w:rPr>
          <w:rFonts w:ascii="Times New Roman" w:eastAsia="Times New Roman" w:hAnsi="Times New Roman" w:cs="Times New Roman"/>
          <w:sz w:val="24"/>
          <w:szCs w:val="24"/>
        </w:rPr>
        <w:t>Acknowledge</w:t>
      </w:r>
      <w:proofErr w:type="gramEnd"/>
      <w:r w:rsidRPr="00CA2383">
        <w:rPr>
          <w:rFonts w:ascii="Times New Roman" w:eastAsia="Times New Roman" w:hAnsi="Times New Roman" w:cs="Times New Roman"/>
          <w:sz w:val="24"/>
          <w:szCs w:val="24"/>
        </w:rPr>
        <w:t xml:space="preserve"> the receipt.</w:t>
      </w:r>
    </w:p>
    <w:p w:rsidR="00CA2383" w:rsidRPr="00CA2383" w:rsidRDefault="00CA2383" w:rsidP="00CA2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383" w:rsidRPr="00CA2383" w:rsidRDefault="00CA2383" w:rsidP="00CA2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383">
        <w:rPr>
          <w:rFonts w:ascii="Times New Roman" w:eastAsia="Times New Roman" w:hAnsi="Times New Roman" w:cs="Times New Roman"/>
          <w:sz w:val="24"/>
          <w:szCs w:val="24"/>
        </w:rPr>
        <w:t>Thanking you</w:t>
      </w:r>
    </w:p>
    <w:p w:rsidR="00CA2383" w:rsidRPr="00CA2383" w:rsidRDefault="00CA2383" w:rsidP="00CA2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383">
        <w:rPr>
          <w:rFonts w:ascii="Times New Roman" w:eastAsia="Times New Roman" w:hAnsi="Times New Roman" w:cs="Times New Roman"/>
          <w:sz w:val="24"/>
          <w:szCs w:val="24"/>
        </w:rPr>
        <w:t>Yours sincerely</w:t>
      </w:r>
    </w:p>
    <w:p w:rsidR="00CA2383" w:rsidRPr="00CA2383" w:rsidRDefault="00CA2383" w:rsidP="00CA2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383" w:rsidRDefault="00CA2383" w:rsidP="00D4222E">
      <w:r w:rsidRPr="00CA2383">
        <w:rPr>
          <w:rFonts w:ascii="Times New Roman" w:eastAsia="Times New Roman" w:hAnsi="Times New Roman" w:cs="Times New Roman"/>
          <w:sz w:val="24"/>
          <w:szCs w:val="24"/>
        </w:rPr>
        <w:t xml:space="preserve">Chennai </w:t>
      </w:r>
      <w:proofErr w:type="spellStart"/>
      <w:r w:rsidRPr="00CA2383">
        <w:rPr>
          <w:rFonts w:ascii="Times New Roman" w:eastAsia="Times New Roman" w:hAnsi="Times New Roman" w:cs="Times New Roman"/>
          <w:sz w:val="24"/>
          <w:szCs w:val="24"/>
        </w:rPr>
        <w:t>Meenakshi</w:t>
      </w:r>
      <w:proofErr w:type="spellEnd"/>
      <w:r w:rsidRPr="00CA2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2383">
        <w:rPr>
          <w:rFonts w:ascii="Times New Roman" w:eastAsia="Times New Roman" w:hAnsi="Times New Roman" w:cs="Times New Roman"/>
          <w:sz w:val="24"/>
          <w:szCs w:val="24"/>
        </w:rPr>
        <w:t>Multispeciality</w:t>
      </w:r>
      <w:proofErr w:type="spellEnd"/>
      <w:r w:rsidRPr="00CA2383">
        <w:rPr>
          <w:rFonts w:ascii="Times New Roman" w:eastAsia="Times New Roman" w:hAnsi="Times New Roman" w:cs="Times New Roman"/>
          <w:sz w:val="24"/>
          <w:szCs w:val="24"/>
        </w:rPr>
        <w:t xml:space="preserve">  hospital</w:t>
      </w:r>
      <w:proofErr w:type="gramEnd"/>
      <w:r w:rsidRPr="00CA2383">
        <w:rPr>
          <w:rFonts w:ascii="Times New Roman" w:eastAsia="Times New Roman" w:hAnsi="Times New Roman" w:cs="Times New Roman"/>
          <w:sz w:val="24"/>
          <w:szCs w:val="24"/>
        </w:rPr>
        <w:t xml:space="preserve"> Ltd</w:t>
      </w:r>
    </w:p>
    <w:sectPr w:rsidR="00CA2383" w:rsidSect="00E56526">
      <w:type w:val="continuous"/>
      <w:pgSz w:w="11880" w:h="18720"/>
      <w:pgMar w:top="864" w:right="1152" w:bottom="720" w:left="1440" w:header="720" w:footer="720" w:gutter="0"/>
      <w:paperSrc w:first="7" w:other="7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F129D"/>
    <w:multiLevelType w:val="hybridMultilevel"/>
    <w:tmpl w:val="4866E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71E42"/>
    <w:multiLevelType w:val="hybridMultilevel"/>
    <w:tmpl w:val="5882FB3E"/>
    <w:lvl w:ilvl="0" w:tplc="27B4A7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3D5C98"/>
    <w:multiLevelType w:val="hybridMultilevel"/>
    <w:tmpl w:val="D3282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33530"/>
    <w:multiLevelType w:val="hybridMultilevel"/>
    <w:tmpl w:val="CF28E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0AE"/>
    <w:rsid w:val="000D29CF"/>
    <w:rsid w:val="00411598"/>
    <w:rsid w:val="005832F9"/>
    <w:rsid w:val="00587DFE"/>
    <w:rsid w:val="006E4367"/>
    <w:rsid w:val="00722DBE"/>
    <w:rsid w:val="00C266C8"/>
    <w:rsid w:val="00CA2383"/>
    <w:rsid w:val="00D4222E"/>
    <w:rsid w:val="00E06691"/>
    <w:rsid w:val="00E50D9B"/>
    <w:rsid w:val="00E56526"/>
    <w:rsid w:val="00E573AF"/>
    <w:rsid w:val="00EB60AE"/>
    <w:rsid w:val="00FF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3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5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1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9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213AD-245E-44C5-B797-2B49170E7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SECT-PERUMAL</dc:creator>
  <cp:keywords/>
  <dc:description/>
  <cp:lastModifiedBy>SECT-PERUMAL</cp:lastModifiedBy>
  <cp:revision>3</cp:revision>
  <dcterms:created xsi:type="dcterms:W3CDTF">2016-03-25T04:56:00Z</dcterms:created>
  <dcterms:modified xsi:type="dcterms:W3CDTF">2016-03-25T07:46:00Z</dcterms:modified>
</cp:coreProperties>
</file>